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FD" w:rsidRPr="005D5DFD" w:rsidRDefault="005D5DFD" w:rsidP="005D5DFD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5D5D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 УТВЕРЖДАЮ</w:t>
      </w:r>
    </w:p>
    <w:p w:rsidR="005D5DFD" w:rsidRPr="005D5DFD" w:rsidRDefault="005D5DFD" w:rsidP="005D5DFD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5D5D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           Директор МБОУ</w:t>
      </w:r>
    </w:p>
    <w:p w:rsidR="005D5DFD" w:rsidRPr="005D5DFD" w:rsidRDefault="005D5DFD" w:rsidP="005D5DFD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5D5D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 «</w:t>
      </w:r>
      <w:proofErr w:type="spellStart"/>
      <w:r w:rsidRPr="005D5D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Арсентьевская</w:t>
      </w:r>
      <w:proofErr w:type="spellEnd"/>
      <w:r w:rsidRPr="005D5D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СОШ»</w:t>
      </w:r>
    </w:p>
    <w:p w:rsidR="005D5DFD" w:rsidRPr="005D5DFD" w:rsidRDefault="005D5DFD" w:rsidP="005D5DFD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5D5D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Г.Ю.Федосова___________</w:t>
      </w:r>
    </w:p>
    <w:p w:rsidR="005D5DFD" w:rsidRPr="005D5DFD" w:rsidRDefault="005D5DFD" w:rsidP="005D5DFD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5D5D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  Приказ № ____ от «__» ____2016 г.</w:t>
      </w:r>
    </w:p>
    <w:p w:rsidR="005D5DFD" w:rsidRPr="005D5DFD" w:rsidRDefault="005D5DFD" w:rsidP="005D5D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5D5DFD" w:rsidRPr="005D5DFD" w:rsidRDefault="005D5DFD" w:rsidP="005D5DF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5D5DF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r w:rsidRPr="005D5DFD">
        <w:rPr>
          <w:rFonts w:ascii="Georgia" w:eastAsia="Times New Roman" w:hAnsi="Georgia" w:cs="Times New Roman"/>
          <w:color w:val="333333"/>
          <w:sz w:val="27"/>
          <w:lang w:eastAsia="ru-RU"/>
        </w:rPr>
        <w:t> </w:t>
      </w:r>
      <w:r w:rsidRPr="005D5DFD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ГОДОВОЙ КАЛЕНДАРНЫЙ УЧЕБНЫЙ ГРАФИК</w:t>
      </w:r>
    </w:p>
    <w:p w:rsidR="005D5DFD" w:rsidRPr="005D5DFD" w:rsidRDefault="005D5DFD" w:rsidP="005D5DF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5D5DFD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дошкольных групп МБОУ «</w:t>
      </w:r>
      <w:proofErr w:type="spellStart"/>
      <w:r w:rsidRPr="005D5DFD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Арсентьевская</w:t>
      </w:r>
      <w:proofErr w:type="spellEnd"/>
      <w:r w:rsidRPr="005D5DFD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 СОШ»</w:t>
      </w:r>
    </w:p>
    <w:p w:rsidR="005D5DFD" w:rsidRPr="005D5DFD" w:rsidRDefault="005D5DFD" w:rsidP="005D5DF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5D5DFD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на 2016 – 2017 учебный год</w:t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6680"/>
      </w:tblGrid>
      <w:tr w:rsidR="005D5DFD" w:rsidRPr="005D5DFD" w:rsidTr="005D5DFD">
        <w:trPr>
          <w:tblCellSpacing w:w="15" w:type="dxa"/>
        </w:trPr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DFD" w:rsidRPr="005D5DFD" w:rsidRDefault="005D5DFD" w:rsidP="005D5D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lang w:eastAsia="ru-RU"/>
              </w:rPr>
              <w:t>Режим работы</w:t>
            </w:r>
          </w:p>
        </w:tc>
        <w:tc>
          <w:tcPr>
            <w:tcW w:w="3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DFD" w:rsidRPr="005D5DFD" w:rsidRDefault="005D5DFD" w:rsidP="005D5D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07.00-19.00</w:t>
            </w:r>
          </w:p>
        </w:tc>
      </w:tr>
      <w:tr w:rsidR="005D5DFD" w:rsidRPr="005D5DFD" w:rsidTr="005D5DFD">
        <w:trPr>
          <w:tblCellSpacing w:w="15" w:type="dxa"/>
        </w:trPr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DFD" w:rsidRPr="005D5DFD" w:rsidRDefault="005D5DFD" w:rsidP="005D5D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lang w:eastAsia="ru-RU"/>
              </w:rPr>
              <w:t>Продолжительность учебного года</w:t>
            </w:r>
          </w:p>
        </w:tc>
        <w:tc>
          <w:tcPr>
            <w:tcW w:w="3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Начало учебного года с 01.09.2016 г.</w:t>
            </w:r>
          </w:p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Окончание учебного года 31.05.2017 г.</w:t>
            </w:r>
          </w:p>
        </w:tc>
      </w:tr>
      <w:tr w:rsidR="005D5DFD" w:rsidRPr="005D5DFD" w:rsidTr="005D5DFD">
        <w:trPr>
          <w:tblCellSpacing w:w="15" w:type="dxa"/>
        </w:trPr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lang w:eastAsia="ru-RU"/>
              </w:rPr>
              <w:t>Летний оздоровительный период </w:t>
            </w:r>
          </w:p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lang w:eastAsia="ru-RU"/>
              </w:rPr>
              <w:t> </w:t>
            </w:r>
          </w:p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lang w:eastAsia="ru-RU"/>
              </w:rPr>
              <w:t> </w:t>
            </w:r>
          </w:p>
        </w:tc>
        <w:tc>
          <w:tcPr>
            <w:tcW w:w="3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DFD" w:rsidRPr="005D5DFD" w:rsidRDefault="005D5DFD" w:rsidP="005D5D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с 1 июня 2016г. по  31 августа 2016г. В летний оздоровительный период организуется образовательная деятельность только  эстетически-оздоровительного цикла. Увеличивается продолжительность прогулок. Один раз в месяц проводится спортивный или музыкальный досуг.</w:t>
            </w:r>
          </w:p>
        </w:tc>
      </w:tr>
      <w:tr w:rsidR="005D5DFD" w:rsidRPr="005D5DFD" w:rsidTr="005D5DFD">
        <w:trPr>
          <w:tblCellSpacing w:w="15" w:type="dxa"/>
        </w:trPr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DFD" w:rsidRPr="005D5DFD" w:rsidRDefault="005D5DFD" w:rsidP="005D5D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lang w:eastAsia="ru-RU"/>
              </w:rPr>
              <w:t>Количество недель в учебном году</w:t>
            </w:r>
          </w:p>
        </w:tc>
        <w:tc>
          <w:tcPr>
            <w:tcW w:w="3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36  недель</w:t>
            </w:r>
          </w:p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5D5DFD" w:rsidRPr="005D5DFD" w:rsidTr="005D5DFD">
        <w:trPr>
          <w:tblCellSpacing w:w="15" w:type="dxa"/>
        </w:trPr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DFD" w:rsidRPr="005D5DFD" w:rsidRDefault="005D5DFD" w:rsidP="005D5D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lang w:eastAsia="ru-RU"/>
              </w:rPr>
              <w:t>Продолжительность учебной недели</w:t>
            </w:r>
          </w:p>
        </w:tc>
        <w:tc>
          <w:tcPr>
            <w:tcW w:w="3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DFD" w:rsidRPr="005D5DFD" w:rsidRDefault="005D5DFD" w:rsidP="005D5D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Пятидневная</w:t>
            </w:r>
            <w:proofErr w:type="gramEnd"/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 (с понедельника по пятницу)</w:t>
            </w:r>
          </w:p>
        </w:tc>
      </w:tr>
      <w:tr w:rsidR="005D5DFD" w:rsidRPr="005D5DFD" w:rsidTr="005D5DFD">
        <w:trPr>
          <w:tblCellSpacing w:w="15" w:type="dxa"/>
        </w:trPr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DFD" w:rsidRPr="005D5DFD" w:rsidRDefault="005D5DFD" w:rsidP="005D5D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lang w:eastAsia="ru-RU"/>
              </w:rPr>
              <w:t>Сроки проведения каникул</w:t>
            </w:r>
          </w:p>
        </w:tc>
        <w:tc>
          <w:tcPr>
            <w:tcW w:w="3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DFD" w:rsidRPr="005D5DFD" w:rsidRDefault="005D5DFD" w:rsidP="005D5D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с 26.12.2016 г. по 11.01. 2017 г.</w:t>
            </w:r>
          </w:p>
        </w:tc>
      </w:tr>
      <w:tr w:rsidR="005D5DFD" w:rsidRPr="005D5DFD" w:rsidTr="005D5DFD">
        <w:trPr>
          <w:tblCellSpacing w:w="15" w:type="dxa"/>
        </w:trPr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lang w:eastAsia="ru-RU"/>
              </w:rPr>
              <w:t>Объем недельной образовательной нагрузки по возрастам</w:t>
            </w:r>
          </w:p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lang w:eastAsia="ru-RU"/>
              </w:rPr>
              <w:t>(кол-во ООД)</w:t>
            </w:r>
          </w:p>
        </w:tc>
        <w:tc>
          <w:tcPr>
            <w:tcW w:w="3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1,5 -2 года (группа раннего возраста) – 1ч. 30 мин (9);</w:t>
            </w:r>
          </w:p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2-3 года (1 младшая группа) – 1ч. 30 мин (9);</w:t>
            </w:r>
          </w:p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3-4 года (2 младшая группа) – 2ч. 45 мин (11);</w:t>
            </w:r>
          </w:p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4-5 лет (средняя группа) – 4 ч.(12);</w:t>
            </w:r>
          </w:p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5-6 лет (старшая группа) – 5ч. 30 мин (14);</w:t>
            </w:r>
          </w:p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lastRenderedPageBreak/>
              <w:t>6-8 лет (подготовительная группа) – 8ч. 30 мин (17).</w:t>
            </w:r>
            <w:r w:rsidRPr="005D5DF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lang w:eastAsia="ru-RU"/>
              </w:rPr>
              <w:t> </w:t>
            </w:r>
          </w:p>
        </w:tc>
      </w:tr>
      <w:tr w:rsidR="005D5DFD" w:rsidRPr="005D5DFD" w:rsidTr="005D5DFD">
        <w:trPr>
          <w:tblCellSpacing w:w="15" w:type="dxa"/>
        </w:trPr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DFD" w:rsidRPr="005D5DFD" w:rsidRDefault="005D5DFD" w:rsidP="005D5D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lang w:eastAsia="ru-RU"/>
              </w:rPr>
              <w:lastRenderedPageBreak/>
              <w:t>Максимально допустимый объем  образовательной  нагрузки</w:t>
            </w:r>
          </w:p>
        </w:tc>
        <w:tc>
          <w:tcPr>
            <w:tcW w:w="3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DFD" w:rsidRPr="005D5DFD" w:rsidRDefault="005D5DFD" w:rsidP="005D5D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Для детей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</w:t>
            </w:r>
          </w:p>
        </w:tc>
      </w:tr>
      <w:tr w:rsidR="005D5DFD" w:rsidRPr="005D5DFD" w:rsidTr="005D5DFD">
        <w:trPr>
          <w:tblCellSpacing w:w="15" w:type="dxa"/>
        </w:trPr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DFD" w:rsidRPr="005D5DFD" w:rsidRDefault="005D5DFD" w:rsidP="005D5D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lang w:eastAsia="ru-RU"/>
              </w:rPr>
              <w:t>Перерывы</w:t>
            </w:r>
          </w:p>
        </w:tc>
        <w:tc>
          <w:tcPr>
            <w:tcW w:w="3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Не менее 10 минут</w:t>
            </w:r>
          </w:p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5D5DFD" w:rsidRPr="005D5DFD" w:rsidTr="005D5DFD">
        <w:trPr>
          <w:tblCellSpacing w:w="15" w:type="dxa"/>
        </w:trPr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DFD" w:rsidRPr="005D5DFD" w:rsidRDefault="005D5DFD" w:rsidP="005D5D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lang w:eastAsia="ru-RU"/>
              </w:rPr>
              <w:t>Сроки проведения педагогической диагностики индивидуального развития детей</w:t>
            </w:r>
          </w:p>
        </w:tc>
        <w:tc>
          <w:tcPr>
            <w:tcW w:w="3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С 12.09.2016 г. по 21.09.2016 г. – первичный</w:t>
            </w:r>
          </w:p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С 22.05.2017 г. по 26.05.2017 г. – итоговый</w:t>
            </w:r>
          </w:p>
        </w:tc>
      </w:tr>
      <w:tr w:rsidR="005D5DFD" w:rsidRPr="005D5DFD" w:rsidTr="005D5DFD">
        <w:trPr>
          <w:tblCellSpacing w:w="15" w:type="dxa"/>
        </w:trPr>
        <w:tc>
          <w:tcPr>
            <w:tcW w:w="145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lang w:eastAsia="ru-RU"/>
              </w:rPr>
              <w:t>Праздничные</w:t>
            </w:r>
          </w:p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lang w:eastAsia="ru-RU"/>
              </w:rPr>
              <w:t>(нерабочие) дни</w:t>
            </w:r>
          </w:p>
        </w:tc>
        <w:tc>
          <w:tcPr>
            <w:tcW w:w="3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04.06. – 06.11.2016 г. – День  народного единства</w:t>
            </w:r>
          </w:p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01.01. – 08.01.2017 г. – Новогодние и рождественские праздники</w:t>
            </w:r>
          </w:p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23.02 –  24.02.2017 г. – День защитника Отечества</w:t>
            </w:r>
          </w:p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08.03.2017 г. – Международный женский день</w:t>
            </w:r>
          </w:p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01.05.2017 г. – Праздник Весны и труда</w:t>
            </w:r>
          </w:p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08.05. - 09.05.2017 г. День Победы</w:t>
            </w:r>
          </w:p>
          <w:p w:rsidR="005D5DFD" w:rsidRPr="005D5DFD" w:rsidRDefault="005D5DFD" w:rsidP="005D5D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5D5DFD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12.06.2017 г. – День независимости России</w:t>
            </w:r>
          </w:p>
        </w:tc>
      </w:tr>
    </w:tbl>
    <w:p w:rsidR="00DF0252" w:rsidRDefault="00DF0252"/>
    <w:sectPr w:rsidR="00DF0252" w:rsidSect="00DF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5DFD"/>
    <w:rsid w:val="005D5DFD"/>
    <w:rsid w:val="00DF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5DFD"/>
  </w:style>
  <w:style w:type="character" w:styleId="a4">
    <w:name w:val="Strong"/>
    <w:basedOn w:val="a0"/>
    <w:uiPriority w:val="22"/>
    <w:qFormat/>
    <w:rsid w:val="005D5D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2016-11-09T13:16:00Z</dcterms:created>
  <dcterms:modified xsi:type="dcterms:W3CDTF">2016-11-09T13:23:00Z</dcterms:modified>
</cp:coreProperties>
</file>