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815"/>
        <w:gridCol w:w="2268"/>
        <w:gridCol w:w="2835"/>
        <w:gridCol w:w="4677"/>
        <w:gridCol w:w="1701"/>
        <w:gridCol w:w="709"/>
        <w:gridCol w:w="1701"/>
      </w:tblGrid>
      <w:tr w:rsidR="000816BF" w:rsidRPr="000816BF" w:rsidTr="00B54C63">
        <w:trPr>
          <w:trHeight w:val="1320"/>
        </w:trPr>
        <w:tc>
          <w:tcPr>
            <w:tcW w:w="420" w:type="dxa"/>
            <w:shd w:val="clear" w:color="auto" w:fill="auto"/>
          </w:tcPr>
          <w:p w:rsidR="000816BF" w:rsidRPr="000816BF" w:rsidRDefault="0095764A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shd w:val="clear" w:color="auto" w:fill="auto"/>
          </w:tcPr>
          <w:p w:rsidR="000816BF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0816BF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0816BF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</w:tcPr>
          <w:p w:rsidR="000816BF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Учреждение ДПО</w:t>
            </w:r>
          </w:p>
        </w:tc>
        <w:tc>
          <w:tcPr>
            <w:tcW w:w="1701" w:type="dxa"/>
            <w:shd w:val="clear" w:color="auto" w:fill="auto"/>
          </w:tcPr>
          <w:p w:rsidR="000816BF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9" w:type="dxa"/>
            <w:shd w:val="clear" w:color="auto" w:fill="auto"/>
          </w:tcPr>
          <w:p w:rsidR="000816BF" w:rsidRPr="002D5D32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5D32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2D5D32">
              <w:rPr>
                <w:rFonts w:ascii="Times New Roman" w:hAnsi="Times New Roman" w:cs="Times New Roman"/>
              </w:rPr>
              <w:t>ча</w:t>
            </w:r>
            <w:r w:rsidR="002D5D32" w:rsidRPr="002D5D32">
              <w:rPr>
                <w:rFonts w:ascii="Times New Roman" w:hAnsi="Times New Roman" w:cs="Times New Roman"/>
              </w:rPr>
              <w:t>-</w:t>
            </w:r>
            <w:r w:rsidRPr="002D5D32">
              <w:rPr>
                <w:rFonts w:ascii="Times New Roman" w:hAnsi="Times New Roman" w:cs="Times New Roman"/>
              </w:rPr>
              <w:t>сов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54C63" w:rsidRPr="000816BF" w:rsidRDefault="000816BF" w:rsidP="00B54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очередных КПК</w:t>
            </w:r>
          </w:p>
        </w:tc>
      </w:tr>
      <w:tr w:rsidR="00B54C63" w:rsidRPr="000816BF" w:rsidTr="00B54C63">
        <w:trPr>
          <w:trHeight w:val="1380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Баширина</w:t>
            </w:r>
            <w:proofErr w:type="spell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B54C63" w:rsidRPr="004A0B88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иностранного языка в условиях перехода на ФГОС ОО</w:t>
            </w:r>
          </w:p>
        </w:tc>
        <w:tc>
          <w:tcPr>
            <w:tcW w:w="4677" w:type="dxa"/>
            <w:shd w:val="clear" w:color="auto" w:fill="auto"/>
          </w:tcPr>
          <w:p w:rsidR="00B54C63" w:rsidRPr="00C22155" w:rsidRDefault="00B54C63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Pr="00C22155" w:rsidRDefault="00B54C63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19.01.15 г. по 17.02.</w:t>
            </w: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709" w:type="dxa"/>
            <w:shd w:val="clear" w:color="auto" w:fill="auto"/>
          </w:tcPr>
          <w:p w:rsidR="00B54C63" w:rsidRPr="00C22155" w:rsidRDefault="00B54C63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17.02.18 г.</w:t>
            </w:r>
          </w:p>
        </w:tc>
      </w:tr>
      <w:tr w:rsidR="00B54C63" w:rsidRPr="000816BF" w:rsidTr="00B54C63">
        <w:trPr>
          <w:trHeight w:val="1665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shd w:val="clear" w:color="auto" w:fill="auto"/>
          </w:tcPr>
          <w:p w:rsidR="00B54C63" w:rsidRPr="00815820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15820">
              <w:rPr>
                <w:rFonts w:ascii="Times New Roman" w:hAnsi="Times New Roman" w:cs="Times New Roman"/>
                <w:sz w:val="24"/>
                <w:szCs w:val="24"/>
              </w:rPr>
              <w:t>: актуальные вопросы внедрения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(АНО ДПО (ПК)</w:t>
            </w:r>
            <w:proofErr w:type="gramEnd"/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05.06.13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19.06.13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30.11.16 г. по 16.12.16 г.</w:t>
            </w:r>
          </w:p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 обучения)</w:t>
            </w:r>
          </w:p>
        </w:tc>
      </w:tr>
      <w:tr w:rsidR="00B54C63" w:rsidRPr="000816BF" w:rsidTr="00B54C63">
        <w:trPr>
          <w:trHeight w:val="1935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Вахрушина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816BF">
              <w:rPr>
                <w:color w:val="auto"/>
                <w:sz w:val="24"/>
                <w:szCs w:val="24"/>
              </w:rPr>
              <w:t>Федеральный государственный образовательный стандарт основного  общего образования: актуальные вопросы внедрения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(АНО ДПО (ПК)</w:t>
            </w:r>
            <w:proofErr w:type="gramEnd"/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05.06.13 г.</w:t>
            </w: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19.06.13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19.06.16 г.</w:t>
            </w:r>
          </w:p>
        </w:tc>
      </w:tr>
      <w:tr w:rsidR="00B54C63" w:rsidRPr="000816BF" w:rsidTr="00B54C63">
        <w:trPr>
          <w:trHeight w:val="258"/>
        </w:trPr>
        <w:tc>
          <w:tcPr>
            <w:tcW w:w="420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(АНО ДПО (ПК)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  <w:proofErr w:type="gram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 21.03.16 г. по 06.04.16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06.04.19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4C63" w:rsidRPr="000816BF" w:rsidTr="00B54C63">
        <w:trPr>
          <w:trHeight w:val="840"/>
        </w:trPr>
        <w:tc>
          <w:tcPr>
            <w:tcW w:w="420" w:type="dxa"/>
            <w:vMerge w:val="restart"/>
            <w:shd w:val="clear" w:color="auto" w:fill="auto"/>
          </w:tcPr>
          <w:p w:rsidR="00B54C63" w:rsidRPr="00606162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B54C63" w:rsidRPr="00606162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B54C63" w:rsidRPr="00606162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проходила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г.</w:t>
            </w:r>
          </w:p>
        </w:tc>
      </w:tr>
      <w:tr w:rsidR="00B54C63" w:rsidRPr="000816BF" w:rsidTr="00B54C63">
        <w:trPr>
          <w:trHeight w:val="1290"/>
        </w:trPr>
        <w:tc>
          <w:tcPr>
            <w:tcW w:w="420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(повышения квалификации) «Центр образования взрослых» (АНО ДПО (ПК)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 21.03.16 г. по 06.04.16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06.04.19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4C63" w:rsidRPr="000816BF" w:rsidTr="00B54C63">
        <w:trPr>
          <w:trHeight w:val="1065"/>
        </w:trPr>
        <w:tc>
          <w:tcPr>
            <w:tcW w:w="420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835" w:type="dxa"/>
            <w:shd w:val="clear" w:color="auto" w:fill="auto"/>
          </w:tcPr>
          <w:p w:rsidR="00B54C63" w:rsidRPr="00C22155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биологии в условиях перехода на ФГОС ОО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Pr="00C22155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13 г. по 27.08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27.08.16 г.</w:t>
            </w:r>
          </w:p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3" w:rsidRPr="000816BF" w:rsidTr="00B54C63">
        <w:trPr>
          <w:trHeight w:val="135"/>
        </w:trPr>
        <w:tc>
          <w:tcPr>
            <w:tcW w:w="420" w:type="dxa"/>
            <w:vMerge w:val="restart"/>
            <w:shd w:val="clear" w:color="auto" w:fill="auto"/>
          </w:tcPr>
          <w:p w:rsidR="00B54C63" w:rsidRP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Иванович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Pr="00C22155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г.</w:t>
            </w:r>
          </w:p>
        </w:tc>
      </w:tr>
      <w:tr w:rsidR="00B54C63" w:rsidRPr="000816BF" w:rsidTr="00B54C63">
        <w:trPr>
          <w:trHeight w:val="570"/>
        </w:trPr>
        <w:tc>
          <w:tcPr>
            <w:tcW w:w="420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БОП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проходил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Pr="00C22155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63" w:rsidRPr="000816BF" w:rsidTr="00B54C63">
        <w:trPr>
          <w:trHeight w:val="1665"/>
        </w:trPr>
        <w:tc>
          <w:tcPr>
            <w:tcW w:w="420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в условиях реализации ФГОС НОО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(АНО ДПО (ПК)</w:t>
            </w:r>
            <w:proofErr w:type="gramEnd"/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 21.03.16 г. по 06.04.16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06.04.19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54C63" w:rsidRPr="000816BF" w:rsidTr="00B54C63">
        <w:trPr>
          <w:trHeight w:val="255"/>
        </w:trPr>
        <w:tc>
          <w:tcPr>
            <w:tcW w:w="420" w:type="dxa"/>
            <w:shd w:val="clear" w:color="auto" w:fill="auto"/>
          </w:tcPr>
          <w:p w:rsidR="00B54C63" w:rsidRPr="00606162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B54C63" w:rsidRPr="0095764A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A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</w:p>
          <w:p w:rsidR="00B54C63" w:rsidRPr="0095764A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A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64A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  <w:p w:rsidR="00B54C63" w:rsidRPr="0095764A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A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54C63" w:rsidRPr="0095764A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4A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деятельности учителей начальных классов в условиях реализации требований ФГОС НОО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30.01.13 г. по 15.02.13</w:t>
            </w: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18.04.17 г. по 26.05.17 г.</w:t>
            </w:r>
          </w:p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 обучения)</w:t>
            </w:r>
          </w:p>
        </w:tc>
      </w:tr>
      <w:tr w:rsidR="00B54C63" w:rsidRPr="000816BF" w:rsidTr="00B54C63">
        <w:trPr>
          <w:trHeight w:val="1958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816BF">
              <w:rPr>
                <w:color w:val="auto"/>
                <w:sz w:val="24"/>
                <w:szCs w:val="24"/>
              </w:rPr>
              <w:t>Федеральный государственный образовательный стандарт основного  общего образования: актуальные вопросы внедрения</w:t>
            </w:r>
          </w:p>
        </w:tc>
        <w:tc>
          <w:tcPr>
            <w:tcW w:w="4677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(АНО ДПО (ПК)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«Центр образования взрослых»)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05.06.13 г.</w:t>
            </w:r>
          </w:p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19.06.13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07.02.17 г. по 24.03.17 г. (МХК,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 обучения)</w:t>
            </w:r>
          </w:p>
        </w:tc>
      </w:tr>
      <w:tr w:rsidR="00B54C63" w:rsidRPr="000816BF" w:rsidTr="00B54C63">
        <w:trPr>
          <w:trHeight w:val="1650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54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sz w:val="24"/>
                <w:szCs w:val="24"/>
              </w:rPr>
            </w:pPr>
            <w:r w:rsidRPr="002D5D32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музыки в образовательных учреждениях в условиях перехода на ФГОС общего образования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21.10.13 г. по 08.11.13 г.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08.11.16 г.</w:t>
            </w:r>
          </w:p>
        </w:tc>
      </w:tr>
      <w:tr w:rsidR="00B54C63" w:rsidRPr="000816BF" w:rsidTr="00B54C63">
        <w:trPr>
          <w:trHeight w:val="267"/>
        </w:trPr>
        <w:tc>
          <w:tcPr>
            <w:tcW w:w="420" w:type="dxa"/>
            <w:vMerge w:val="restart"/>
            <w:shd w:val="clear" w:color="auto" w:fill="auto"/>
          </w:tcPr>
          <w:p w:rsidR="00B54C63" w:rsidRP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C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shd w:val="clear" w:color="auto" w:fill="auto"/>
          </w:tcPr>
          <w:p w:rsidR="00B54C63" w:rsidRPr="004A0B88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проходила </w:t>
            </w:r>
          </w:p>
        </w:tc>
        <w:tc>
          <w:tcPr>
            <w:tcW w:w="4677" w:type="dxa"/>
            <w:shd w:val="clear" w:color="auto" w:fill="auto"/>
          </w:tcPr>
          <w:p w:rsidR="00B54C63" w:rsidRPr="004A0B88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4C63" w:rsidRPr="00C22155" w:rsidRDefault="00B54C63" w:rsidP="00B54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в 2017-2018 </w:t>
            </w:r>
          </w:p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  <w:p w:rsidR="00B54C63" w:rsidRDefault="00B54C63" w:rsidP="00316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C63" w:rsidRPr="000816BF" w:rsidTr="00B54C63">
        <w:trPr>
          <w:trHeight w:val="188"/>
        </w:trPr>
        <w:tc>
          <w:tcPr>
            <w:tcW w:w="420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 в соответствии с требованиями ФГОС ОО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(повышения квалификации) «Центр образования взрослых» 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15.08.16 г. по 17.08.16 г.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B54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6BF" w:rsidRPr="00606162" w:rsidRDefault="000816BF" w:rsidP="00B9536F">
      <w:pPr>
        <w:rPr>
          <w:rFonts w:ascii="Times New Roman" w:hAnsi="Times New Roman" w:cs="Times New Roman"/>
          <w:b/>
          <w:sz w:val="24"/>
          <w:szCs w:val="24"/>
        </w:rPr>
      </w:pPr>
    </w:p>
    <w:p w:rsidR="00C22155" w:rsidRDefault="00C22155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815"/>
        <w:gridCol w:w="2268"/>
        <w:gridCol w:w="2835"/>
        <w:gridCol w:w="4677"/>
        <w:gridCol w:w="1701"/>
        <w:gridCol w:w="709"/>
        <w:gridCol w:w="1701"/>
      </w:tblGrid>
      <w:tr w:rsidR="00C22155" w:rsidRPr="000816BF" w:rsidTr="00B54C63">
        <w:trPr>
          <w:trHeight w:val="1840"/>
        </w:trPr>
        <w:tc>
          <w:tcPr>
            <w:tcW w:w="420" w:type="dxa"/>
            <w:vMerge w:val="restart"/>
            <w:shd w:val="clear" w:color="auto" w:fill="auto"/>
          </w:tcPr>
          <w:p w:rsidR="00C22155" w:rsidRP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54C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Фатьянова</w:t>
            </w:r>
          </w:p>
          <w:p w:rsid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22155" w:rsidRPr="0095764A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C22155" w:rsidRPr="0095764A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географии, технологии</w:t>
            </w:r>
          </w:p>
        </w:tc>
        <w:tc>
          <w:tcPr>
            <w:tcW w:w="2835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дополнительная переподготовка по программе «Педагогика, психология и методика преподавания школьных дисциплин» </w:t>
            </w:r>
          </w:p>
        </w:tc>
        <w:tc>
          <w:tcPr>
            <w:tcW w:w="4677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27.10.14 г. по 27.10.</w:t>
            </w: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709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1" w:type="dxa"/>
            <w:shd w:val="clear" w:color="auto" w:fill="auto"/>
          </w:tcPr>
          <w:p w:rsidR="00C22155" w:rsidRPr="000816BF" w:rsidRDefault="00C22155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27.10.18 г.</w:t>
            </w:r>
          </w:p>
        </w:tc>
      </w:tr>
      <w:tr w:rsidR="00C22155" w:rsidRPr="000816BF" w:rsidTr="00B54C63">
        <w:trPr>
          <w:trHeight w:val="1320"/>
        </w:trPr>
        <w:tc>
          <w:tcPr>
            <w:tcW w:w="420" w:type="dxa"/>
            <w:vMerge/>
            <w:shd w:val="clear" w:color="auto" w:fill="auto"/>
          </w:tcPr>
          <w:p w:rsidR="00C22155" w:rsidRP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2155" w:rsidRDefault="00C22155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изобразительного искусства в условиях перехода на ФГОС ОО</w:t>
            </w:r>
          </w:p>
        </w:tc>
        <w:tc>
          <w:tcPr>
            <w:tcW w:w="4677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19.01.15 г. по 17.02.</w:t>
            </w: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709" w:type="dxa"/>
            <w:shd w:val="clear" w:color="auto" w:fill="auto"/>
          </w:tcPr>
          <w:p w:rsidR="00C22155" w:rsidRPr="00C22155" w:rsidRDefault="00C22155" w:rsidP="00B54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C22155" w:rsidRDefault="00C22155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17.02.18 г.</w:t>
            </w:r>
          </w:p>
        </w:tc>
      </w:tr>
      <w:tr w:rsidR="00B54C63" w:rsidRPr="000816BF" w:rsidTr="00B54C63">
        <w:trPr>
          <w:trHeight w:val="465"/>
        </w:trPr>
        <w:tc>
          <w:tcPr>
            <w:tcW w:w="420" w:type="dxa"/>
            <w:shd w:val="clear" w:color="auto" w:fill="auto"/>
          </w:tcPr>
          <w:p w:rsidR="00B54C63" w:rsidRP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4C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54C63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2835" w:type="dxa"/>
            <w:shd w:val="clear" w:color="auto" w:fill="auto"/>
          </w:tcPr>
          <w:p w:rsidR="00B54C63" w:rsidRPr="00B839CA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9CA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истории и обществознания в условиях перехода на ФГОС ОО</w:t>
            </w:r>
          </w:p>
        </w:tc>
        <w:tc>
          <w:tcPr>
            <w:tcW w:w="4677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155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08.08.13 г. по 23.10.13 г.</w:t>
            </w:r>
          </w:p>
        </w:tc>
        <w:tc>
          <w:tcPr>
            <w:tcW w:w="709" w:type="dxa"/>
            <w:shd w:val="clear" w:color="auto" w:fill="auto"/>
          </w:tcPr>
          <w:p w:rsidR="00B54C63" w:rsidRPr="000816BF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04.10.16 г. по 17.11.16 г.</w:t>
            </w:r>
          </w:p>
          <w:p w:rsidR="00B54C63" w:rsidRDefault="00B54C63" w:rsidP="00B5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форма обучения)</w:t>
            </w:r>
          </w:p>
        </w:tc>
      </w:tr>
    </w:tbl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C63" w:rsidRDefault="00B54C63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253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(дошкольные группы)</w:t>
      </w:r>
    </w:p>
    <w:tbl>
      <w:tblPr>
        <w:tblpPr w:leftFromText="180" w:rightFromText="180" w:vertAnchor="text" w:horzAnchor="margin" w:tblpXSpec="center" w:tblpY="39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815"/>
        <w:gridCol w:w="2268"/>
        <w:gridCol w:w="2835"/>
        <w:gridCol w:w="4677"/>
        <w:gridCol w:w="1701"/>
        <w:gridCol w:w="709"/>
        <w:gridCol w:w="1701"/>
      </w:tblGrid>
      <w:tr w:rsidR="00B97419" w:rsidRPr="000816BF" w:rsidTr="00253537">
        <w:trPr>
          <w:trHeight w:val="1158"/>
        </w:trPr>
        <w:tc>
          <w:tcPr>
            <w:tcW w:w="420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677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Учреждение ДПО</w:t>
            </w:r>
          </w:p>
        </w:tc>
        <w:tc>
          <w:tcPr>
            <w:tcW w:w="1701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09" w:type="dxa"/>
            <w:shd w:val="clear" w:color="auto" w:fill="auto"/>
          </w:tcPr>
          <w:p w:rsidR="00B97419" w:rsidRPr="002D5D32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5D32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2D5D32">
              <w:rPr>
                <w:rFonts w:ascii="Times New Roman" w:hAnsi="Times New Roman" w:cs="Times New Roman"/>
              </w:rPr>
              <w:t>ча-сов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B97419" w:rsidRPr="000816BF" w:rsidRDefault="00B97419" w:rsidP="00253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очередных КПК</w:t>
            </w:r>
          </w:p>
        </w:tc>
      </w:tr>
      <w:tr w:rsidR="00B97419" w:rsidRPr="000816BF" w:rsidTr="00253537">
        <w:trPr>
          <w:trHeight w:val="1958"/>
        </w:trPr>
        <w:tc>
          <w:tcPr>
            <w:tcW w:w="420" w:type="dxa"/>
            <w:shd w:val="clear" w:color="auto" w:fill="auto"/>
          </w:tcPr>
          <w:p w:rsidR="00B97419" w:rsidRDefault="00B97419" w:rsidP="00253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shd w:val="clear" w:color="auto" w:fill="auto"/>
          </w:tcPr>
          <w:p w:rsidR="00B97419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</w:p>
          <w:p w:rsidR="00B97419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97419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 </w:t>
            </w:r>
          </w:p>
        </w:tc>
        <w:tc>
          <w:tcPr>
            <w:tcW w:w="2268" w:type="dxa"/>
            <w:shd w:val="clear" w:color="auto" w:fill="auto"/>
          </w:tcPr>
          <w:p w:rsidR="00B97419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835" w:type="dxa"/>
            <w:shd w:val="clear" w:color="auto" w:fill="auto"/>
          </w:tcPr>
          <w:p w:rsidR="00B97419" w:rsidRPr="000816BF" w:rsidRDefault="00B97419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</w:tc>
        <w:tc>
          <w:tcPr>
            <w:tcW w:w="4677" w:type="dxa"/>
            <w:shd w:val="clear" w:color="auto" w:fill="auto"/>
          </w:tcPr>
          <w:p w:rsidR="00B97419" w:rsidRPr="000816BF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97419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09.09.14 г.</w:t>
            </w:r>
          </w:p>
          <w:p w:rsidR="00B97419" w:rsidRPr="000816BF" w:rsidRDefault="00B97419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09.10.14 г.</w:t>
            </w:r>
          </w:p>
        </w:tc>
        <w:tc>
          <w:tcPr>
            <w:tcW w:w="709" w:type="dxa"/>
            <w:shd w:val="clear" w:color="auto" w:fill="auto"/>
          </w:tcPr>
          <w:p w:rsidR="00B97419" w:rsidRPr="000816BF" w:rsidRDefault="00B97419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97419" w:rsidRPr="000816BF" w:rsidRDefault="00B97419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09.10.17 г.</w:t>
            </w:r>
          </w:p>
        </w:tc>
      </w:tr>
      <w:tr w:rsidR="006A0ED4" w:rsidRPr="000816BF" w:rsidTr="00253537">
        <w:trPr>
          <w:trHeight w:val="2190"/>
        </w:trPr>
        <w:tc>
          <w:tcPr>
            <w:tcW w:w="420" w:type="dxa"/>
            <w:shd w:val="clear" w:color="auto" w:fill="auto"/>
          </w:tcPr>
          <w:p w:rsidR="006A0ED4" w:rsidRDefault="006A0ED4" w:rsidP="00253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shd w:val="clear" w:color="auto" w:fill="auto"/>
          </w:tcPr>
          <w:p w:rsidR="006A0ED4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</w:t>
            </w:r>
          </w:p>
          <w:p w:rsidR="006A0ED4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</w:p>
          <w:p w:rsidR="006A0ED4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2268" w:type="dxa"/>
            <w:shd w:val="clear" w:color="auto" w:fill="auto"/>
          </w:tcPr>
          <w:p w:rsidR="006A0ED4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auto"/>
          </w:tcPr>
          <w:p w:rsidR="00B54C63" w:rsidRPr="000816BF" w:rsidRDefault="006A0ED4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Организация и содержание образовательного процесса в современной дошкольной образовательной организации в условиях введения ФГОС</w:t>
            </w:r>
          </w:p>
        </w:tc>
        <w:tc>
          <w:tcPr>
            <w:tcW w:w="4677" w:type="dxa"/>
            <w:shd w:val="clear" w:color="auto" w:fill="auto"/>
          </w:tcPr>
          <w:p w:rsidR="006A0ED4" w:rsidRPr="000816BF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6A0ED4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09.09.14 г.</w:t>
            </w:r>
          </w:p>
          <w:p w:rsidR="006A0ED4" w:rsidRPr="000816BF" w:rsidRDefault="006A0ED4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09.10.14 г.</w:t>
            </w:r>
          </w:p>
        </w:tc>
        <w:tc>
          <w:tcPr>
            <w:tcW w:w="709" w:type="dxa"/>
            <w:shd w:val="clear" w:color="auto" w:fill="auto"/>
          </w:tcPr>
          <w:p w:rsidR="006A0ED4" w:rsidRPr="000816BF" w:rsidRDefault="006A0ED4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6A0ED4" w:rsidRPr="000816BF" w:rsidRDefault="006A0ED4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09.10.17 г.</w:t>
            </w:r>
          </w:p>
        </w:tc>
      </w:tr>
      <w:tr w:rsidR="00B54C63" w:rsidRPr="000816BF" w:rsidTr="00253537">
        <w:trPr>
          <w:trHeight w:val="285"/>
        </w:trPr>
        <w:tc>
          <w:tcPr>
            <w:tcW w:w="420" w:type="dxa"/>
            <w:shd w:val="clear" w:color="auto" w:fill="auto"/>
          </w:tcPr>
          <w:p w:rsidR="00B54C63" w:rsidRDefault="00253537" w:rsidP="00253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Не проходила </w:t>
            </w:r>
          </w:p>
          <w:p w:rsidR="00B54C63" w:rsidRDefault="00B54C63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(в 2013 г. закончила ГОУ СПО)</w:t>
            </w:r>
          </w:p>
        </w:tc>
        <w:tc>
          <w:tcPr>
            <w:tcW w:w="4677" w:type="dxa"/>
            <w:shd w:val="clear" w:color="auto" w:fill="auto"/>
          </w:tcPr>
          <w:p w:rsidR="00B54C63" w:rsidRPr="004A0B88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</w:t>
            </w:r>
          </w:p>
        </w:tc>
      </w:tr>
      <w:tr w:rsidR="00B54C63" w:rsidRPr="000816BF" w:rsidTr="00253537">
        <w:trPr>
          <w:trHeight w:val="1485"/>
        </w:trPr>
        <w:tc>
          <w:tcPr>
            <w:tcW w:w="420" w:type="dxa"/>
            <w:shd w:val="clear" w:color="auto" w:fill="auto"/>
          </w:tcPr>
          <w:p w:rsidR="00B54C63" w:rsidRDefault="00B54C63" w:rsidP="00253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4677" w:type="dxa"/>
            <w:shd w:val="clear" w:color="auto" w:fill="auto"/>
          </w:tcPr>
          <w:p w:rsidR="00B54C63" w:rsidRPr="004A0B88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19.09.13 г. по 29.09.14 г.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B54C63" w:rsidRPr="000816BF" w:rsidTr="00253537">
        <w:trPr>
          <w:trHeight w:val="458"/>
        </w:trPr>
        <w:tc>
          <w:tcPr>
            <w:tcW w:w="420" w:type="dxa"/>
            <w:shd w:val="clear" w:color="auto" w:fill="auto"/>
          </w:tcPr>
          <w:p w:rsidR="00B54C63" w:rsidRDefault="00253537" w:rsidP="002535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268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auto"/>
          </w:tcPr>
          <w:p w:rsidR="00B54C63" w:rsidRDefault="00B54C63" w:rsidP="0025353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содержание образовательного процесса в </w:t>
            </w:r>
            <w:proofErr w:type="gramStart"/>
            <w:r>
              <w:rPr>
                <w:color w:val="auto"/>
                <w:sz w:val="24"/>
                <w:szCs w:val="24"/>
              </w:rPr>
              <w:t>современном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ДОУ в условиях реализации ФГОС и ФГТ</w:t>
            </w:r>
          </w:p>
        </w:tc>
        <w:tc>
          <w:tcPr>
            <w:tcW w:w="4677" w:type="dxa"/>
            <w:shd w:val="clear" w:color="auto" w:fill="auto"/>
          </w:tcPr>
          <w:p w:rsidR="00B54C63" w:rsidRPr="004A0B88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88">
              <w:rPr>
                <w:rFonts w:ascii="Times New Roman" w:hAnsi="Times New Roman" w:cs="Times New Roman"/>
                <w:sz w:val="24"/>
                <w:szCs w:val="24"/>
              </w:rPr>
              <w:t>ГОУ ДПО (ПК) С «Кузбасский региональный институт повышения квалификации и переподготовки работников образования»</w:t>
            </w:r>
          </w:p>
        </w:tc>
        <w:tc>
          <w:tcPr>
            <w:tcW w:w="1701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02.12.13 г. по 18.12.13 г.</w:t>
            </w:r>
          </w:p>
        </w:tc>
        <w:tc>
          <w:tcPr>
            <w:tcW w:w="709" w:type="dxa"/>
            <w:shd w:val="clear" w:color="auto" w:fill="auto"/>
          </w:tcPr>
          <w:p w:rsidR="00B54C63" w:rsidRDefault="00B54C63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B54C63" w:rsidRPr="000816BF" w:rsidRDefault="00B54C63" w:rsidP="002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18.12.16 г.</w:t>
            </w:r>
          </w:p>
        </w:tc>
      </w:tr>
    </w:tbl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419" w:rsidRPr="000816BF" w:rsidRDefault="00B97419" w:rsidP="00081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419" w:rsidRPr="000816BF" w:rsidSect="000816BF">
      <w:head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30" w:rsidRDefault="006B3030" w:rsidP="00B9536F">
      <w:pPr>
        <w:spacing w:after="0" w:line="240" w:lineRule="auto"/>
      </w:pPr>
      <w:r>
        <w:separator/>
      </w:r>
    </w:p>
  </w:endnote>
  <w:endnote w:type="continuationSeparator" w:id="0">
    <w:p w:rsidR="006B3030" w:rsidRDefault="006B3030" w:rsidP="00B9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30" w:rsidRDefault="006B3030" w:rsidP="00B9536F">
      <w:pPr>
        <w:spacing w:after="0" w:line="240" w:lineRule="auto"/>
      </w:pPr>
      <w:r>
        <w:separator/>
      </w:r>
    </w:p>
  </w:footnote>
  <w:footnote w:type="continuationSeparator" w:id="0">
    <w:p w:rsidR="006B3030" w:rsidRDefault="006B3030" w:rsidP="00B9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36F" w:rsidRDefault="00B9536F" w:rsidP="00B9536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06162">
      <w:rPr>
        <w:rFonts w:ascii="Times New Roman" w:hAnsi="Times New Roman" w:cs="Times New Roman"/>
        <w:b/>
        <w:sz w:val="24"/>
        <w:szCs w:val="24"/>
      </w:rPr>
      <w:t xml:space="preserve">График прохождения </w:t>
    </w:r>
    <w:r>
      <w:rPr>
        <w:rFonts w:ascii="Times New Roman" w:hAnsi="Times New Roman" w:cs="Times New Roman"/>
        <w:b/>
        <w:sz w:val="24"/>
        <w:szCs w:val="24"/>
      </w:rPr>
      <w:t xml:space="preserve">курсов повышения квалификации (переподготовки) </w:t>
    </w:r>
    <w:r w:rsidRPr="00606162">
      <w:rPr>
        <w:rFonts w:ascii="Times New Roman" w:hAnsi="Times New Roman" w:cs="Times New Roman"/>
        <w:b/>
        <w:sz w:val="24"/>
        <w:szCs w:val="24"/>
      </w:rPr>
      <w:t xml:space="preserve">педагогических работников </w:t>
    </w:r>
  </w:p>
  <w:p w:rsidR="00B9536F" w:rsidRDefault="00B9536F" w:rsidP="00B9536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606162">
      <w:rPr>
        <w:rFonts w:ascii="Times New Roman" w:hAnsi="Times New Roman" w:cs="Times New Roman"/>
        <w:b/>
        <w:sz w:val="24"/>
        <w:szCs w:val="24"/>
      </w:rPr>
      <w:t>МБОУ «Арсентьевская СОШ»</w:t>
    </w:r>
  </w:p>
  <w:p w:rsidR="00B9536F" w:rsidRDefault="00B953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16BF"/>
    <w:rsid w:val="000816BF"/>
    <w:rsid w:val="00253537"/>
    <w:rsid w:val="00287CDD"/>
    <w:rsid w:val="002D5D32"/>
    <w:rsid w:val="003A6EAF"/>
    <w:rsid w:val="003F4C38"/>
    <w:rsid w:val="004A0B88"/>
    <w:rsid w:val="006A0ED4"/>
    <w:rsid w:val="006B3030"/>
    <w:rsid w:val="00815820"/>
    <w:rsid w:val="0095764A"/>
    <w:rsid w:val="00AD36D0"/>
    <w:rsid w:val="00B54C63"/>
    <w:rsid w:val="00B839CA"/>
    <w:rsid w:val="00B9536F"/>
    <w:rsid w:val="00B97419"/>
    <w:rsid w:val="00C22155"/>
    <w:rsid w:val="00D74C80"/>
    <w:rsid w:val="00D94822"/>
    <w:rsid w:val="00DC113B"/>
    <w:rsid w:val="00EC0545"/>
    <w:rsid w:val="00F2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2"/>
  </w:style>
  <w:style w:type="paragraph" w:styleId="2">
    <w:name w:val="heading 2"/>
    <w:basedOn w:val="a"/>
    <w:next w:val="a"/>
    <w:link w:val="20"/>
    <w:qFormat/>
    <w:rsid w:val="002D5D32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0816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2D5D3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536F"/>
  </w:style>
  <w:style w:type="paragraph" w:styleId="a6">
    <w:name w:val="footer"/>
    <w:basedOn w:val="a"/>
    <w:link w:val="a7"/>
    <w:uiPriority w:val="99"/>
    <w:semiHidden/>
    <w:unhideWhenUsed/>
    <w:rsid w:val="00B9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Арсентьевская СОШ</cp:lastModifiedBy>
  <cp:revision>6</cp:revision>
  <cp:lastPrinted>2016-08-30T12:02:00Z</cp:lastPrinted>
  <dcterms:created xsi:type="dcterms:W3CDTF">2016-08-30T08:16:00Z</dcterms:created>
  <dcterms:modified xsi:type="dcterms:W3CDTF">2016-08-30T12:05:00Z</dcterms:modified>
</cp:coreProperties>
</file>